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25" w:rsidRPr="002540CE" w:rsidRDefault="00854E25" w:rsidP="00854E25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>Администрация муниципального образования «Город Астрахань»</w:t>
      </w:r>
    </w:p>
    <w:p w:rsidR="00854E25" w:rsidRPr="002540CE" w:rsidRDefault="00854E25" w:rsidP="00854E25">
      <w:pPr>
        <w:pStyle w:val="3"/>
        <w:spacing w:line="240" w:lineRule="auto"/>
        <w:rPr>
          <w:rFonts w:ascii="Minion Pro" w:hAnsi="Minion Pro" w:cs="Minion Pro"/>
          <w:spacing w:val="0"/>
        </w:rPr>
      </w:pPr>
      <w:r w:rsidRPr="002540CE">
        <w:rPr>
          <w:spacing w:val="0"/>
        </w:rPr>
        <w:t>ПОСТАНОВЛЕНИЕ</w:t>
      </w:r>
    </w:p>
    <w:p w:rsidR="00854E25" w:rsidRPr="002540CE" w:rsidRDefault="00854E25" w:rsidP="00854E25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>06 июня 2022 года № 136</w:t>
      </w:r>
    </w:p>
    <w:p w:rsidR="00854E25" w:rsidRPr="002540CE" w:rsidRDefault="00854E25" w:rsidP="00854E25">
      <w:pPr>
        <w:pStyle w:val="3"/>
        <w:spacing w:line="240" w:lineRule="auto"/>
        <w:rPr>
          <w:spacing w:val="0"/>
        </w:rPr>
      </w:pPr>
      <w:r w:rsidRPr="002540CE">
        <w:rPr>
          <w:spacing w:val="0"/>
        </w:rPr>
        <w:t>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согласия нанимателю жилого помещения, предоставленного по договору социального найма, на передачу жилого помещения в поднаем»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2540CE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</w:t>
      </w:r>
      <w:proofErr w:type="gramEnd"/>
      <w:r w:rsidRPr="002540CE">
        <w:rPr>
          <w:spacing w:val="0"/>
        </w:rPr>
        <w:t xml:space="preserve"> «Город Астрахань» от 12.11.2021 № 332 ПОСТАНОВЛЯЮ: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«Выдача согласия нанимателю жилого помещения, предоставленного по договору социального найма, на передачу жилого помещения в поднаем» (далее - административный Регламент).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2. Признать утратившими силу: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2.1. Постановление администрации города Астрахани от 20.08.2013 № 7407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согласия нанимателю жилого помещения, предоставленного по договору социального найма, на передачу жилого помещения в поднаем».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2.2. Постановления администрации муниципального образования «Город Астрахань»: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от 07.06.2016 № 3619 «О внесении изменений и дополнений в постановление администрации города Астрахани от 20.08.2013 № 7407»;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от 15.10.2018 № 604 «О внесении изменений и дополнений в постановление администрации города Астрахани от 20.08.2013 № 7407»;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от 08.04.2019 № 152 «О внесении изменений в постановление администрации города Астрахани от 20.08.2013 № 7407»;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- от 19.01.2021 № 05 «О внесении изменений в постановление администрации города Астрахани от 20.08.2013 № 7407».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3. Жилищному управлению администрации муниципального образования «Город Астрахань» обеспечить: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3.1.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3.2. Размещение административного Регламента, указанного в п. 1 настоящего постановления администрации муниципального образования «Город Астрахань» в государственных информационных системах http://www.gosuslugi.ru, http://gosuslugi.astrobl.ru,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 xml:space="preserve">4.2. </w:t>
      </w:r>
      <w:proofErr w:type="gramStart"/>
      <w:r w:rsidRPr="002540CE">
        <w:rPr>
          <w:spacing w:val="0"/>
        </w:rPr>
        <w:t>Разместить</w:t>
      </w:r>
      <w:proofErr w:type="gramEnd"/>
      <w:r w:rsidRPr="002540CE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5.2.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 xml:space="preserve">5.3.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5.4.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854E25" w:rsidRPr="002540CE" w:rsidRDefault="00854E25" w:rsidP="00854E25">
      <w:pPr>
        <w:pStyle w:val="a3"/>
        <w:spacing w:line="240" w:lineRule="auto"/>
        <w:ind w:firstLine="709"/>
        <w:rPr>
          <w:spacing w:val="0"/>
        </w:rPr>
      </w:pPr>
      <w:r w:rsidRPr="002540CE">
        <w:rPr>
          <w:spacing w:val="0"/>
        </w:rPr>
        <w:t xml:space="preserve">7. </w:t>
      </w:r>
      <w:proofErr w:type="gramStart"/>
      <w:r w:rsidRPr="002540CE">
        <w:rPr>
          <w:spacing w:val="0"/>
        </w:rPr>
        <w:t>Контроль за</w:t>
      </w:r>
      <w:proofErr w:type="gramEnd"/>
      <w:r w:rsidRPr="002540CE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жилищного управления администрации муниципального образования «Город Астрахань».</w:t>
      </w:r>
    </w:p>
    <w:p w:rsidR="00854E25" w:rsidRPr="002540CE" w:rsidRDefault="00854E25" w:rsidP="00854E25">
      <w:pPr>
        <w:pStyle w:val="a3"/>
        <w:spacing w:line="240" w:lineRule="auto"/>
        <w:jc w:val="right"/>
        <w:rPr>
          <w:b/>
          <w:bCs/>
          <w:spacing w:val="0"/>
        </w:rPr>
      </w:pPr>
      <w:r w:rsidRPr="002540CE">
        <w:rPr>
          <w:b/>
          <w:bCs/>
          <w:spacing w:val="0"/>
        </w:rPr>
        <w:t xml:space="preserve">Временно </w:t>
      </w:r>
      <w:proofErr w:type="gramStart"/>
      <w:r w:rsidRPr="002540CE">
        <w:rPr>
          <w:b/>
          <w:bCs/>
          <w:spacing w:val="0"/>
        </w:rPr>
        <w:t>исполняющий</w:t>
      </w:r>
      <w:proofErr w:type="gramEnd"/>
      <w:r w:rsidRPr="002540CE">
        <w:rPr>
          <w:b/>
          <w:bCs/>
          <w:spacing w:val="0"/>
        </w:rPr>
        <w:t xml:space="preserve"> полномочия</w:t>
      </w:r>
    </w:p>
    <w:p w:rsidR="00FF4A14" w:rsidRPr="00854E25" w:rsidRDefault="00854E25" w:rsidP="00854E25">
      <w:pPr>
        <w:pStyle w:val="a3"/>
        <w:spacing w:line="240" w:lineRule="auto"/>
        <w:jc w:val="right"/>
        <w:rPr>
          <w:spacing w:val="0"/>
        </w:rPr>
      </w:pPr>
      <w:r w:rsidRPr="002540CE">
        <w:rPr>
          <w:b/>
          <w:bCs/>
          <w:spacing w:val="0"/>
        </w:rPr>
        <w:t>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2540CE">
        <w:rPr>
          <w:b/>
          <w:bCs/>
          <w:spacing w:val="0"/>
        </w:rPr>
        <w:t>О.А. ПОЛУМОРДВИНОВ</w:t>
      </w:r>
      <w:r w:rsidRPr="002540CE">
        <w:rPr>
          <w:spacing w:val="0"/>
        </w:rPr>
        <w:t xml:space="preserve"> </w:t>
      </w:r>
      <w:bookmarkStart w:id="0" w:name="_GoBack"/>
      <w:bookmarkEnd w:id="0"/>
    </w:p>
    <w:sectPr w:rsidR="00FF4A14" w:rsidRPr="00854E25" w:rsidSect="00854E2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25"/>
    <w:rsid w:val="008505A8"/>
    <w:rsid w:val="00854E25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4E2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4E2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4E2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4E2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712</Words>
  <Characters>4060</Characters>
  <Application>Microsoft Office Word</Application>
  <DocSecurity>0</DocSecurity>
  <Lines>33</Lines>
  <Paragraphs>9</Paragraphs>
  <ScaleCrop>false</ScaleCrop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2022-06-09T04:36:00Z</dcterms:created>
  <dcterms:modified xsi:type="dcterms:W3CDTF">2022-06-09T04:37:00Z</dcterms:modified>
</cp:coreProperties>
</file>